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BFB8" w14:textId="0D770437" w:rsidR="00DF0F0C" w:rsidRPr="00850C9B" w:rsidRDefault="00DF0F0C" w:rsidP="00DF0F0C">
      <w:r w:rsidRPr="00850C9B">
        <w:rPr>
          <w:rFonts w:hint="eastAsia"/>
        </w:rPr>
        <w:t>様式第</w:t>
      </w:r>
      <w:r w:rsidR="00F95AF7">
        <w:rPr>
          <w:rFonts w:hint="eastAsia"/>
        </w:rPr>
        <w:t>６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 w:rsidR="00EB328F">
        <w:rPr>
          <w:rFonts w:hint="eastAsia"/>
        </w:rPr>
        <w:t>１０</w:t>
      </w:r>
      <w:r w:rsidRPr="00850C9B">
        <w:rPr>
          <w:rFonts w:hint="eastAsia"/>
        </w:rPr>
        <w:t>条関係</w:t>
      </w:r>
      <w:r>
        <w:t>)</w:t>
      </w:r>
    </w:p>
    <w:p w14:paraId="4C29C51E" w14:textId="77777777" w:rsidR="00DF0F0C" w:rsidRPr="00850C9B" w:rsidRDefault="00DF0F0C" w:rsidP="00DF0F0C">
      <w:pPr>
        <w:jc w:val="right"/>
      </w:pPr>
      <w:r w:rsidRPr="00850C9B">
        <w:rPr>
          <w:rFonts w:hint="eastAsia"/>
        </w:rPr>
        <w:t>年　　　月　　　日</w:t>
      </w:r>
    </w:p>
    <w:p w14:paraId="797BF07A" w14:textId="77777777" w:rsidR="00DF0F0C" w:rsidRPr="00850C9B" w:rsidRDefault="00DF0F0C" w:rsidP="00DF0F0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22C57DB2" w14:textId="77777777" w:rsidR="00DF0F0C" w:rsidRPr="00850C9B" w:rsidRDefault="00DF0F0C" w:rsidP="00DF0F0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0D73D56E" w14:textId="77777777" w:rsidR="00DF0F0C" w:rsidRPr="00850C9B" w:rsidRDefault="00DF0F0C" w:rsidP="00DF0F0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2FCFA68B" w14:textId="77777777" w:rsidR="00DF0F0C" w:rsidRDefault="00DF0F0C" w:rsidP="00DF0F0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34E435" w14:textId="77777777" w:rsidR="00DF0F0C" w:rsidRPr="00850C9B" w:rsidRDefault="00DF0F0C" w:rsidP="00DF0F0C">
      <w:pPr>
        <w:spacing w:line="240" w:lineRule="exact"/>
        <w:jc w:val="right"/>
      </w:pPr>
    </w:p>
    <w:p w14:paraId="4D98E47B" w14:textId="1E7B5093" w:rsidR="008C681A" w:rsidRDefault="00DF0F0C" w:rsidP="008C681A">
      <w:pPr>
        <w:jc w:val="center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</w:t>
      </w:r>
      <w:r w:rsidR="00031E02">
        <w:rPr>
          <w:rFonts w:hint="eastAsia"/>
        </w:rPr>
        <w:t>不可</w:t>
      </w:r>
      <w:r w:rsidRPr="00F92D7B">
        <w:rPr>
          <w:rFonts w:hint="eastAsia"/>
        </w:rPr>
        <w:t>）</w:t>
      </w:r>
      <w:r>
        <w:rPr>
          <w:rFonts w:hint="eastAsia"/>
        </w:rPr>
        <w:t>再生可能エネルギー設備設置補助金</w:t>
      </w:r>
    </w:p>
    <w:p w14:paraId="153E77FE" w14:textId="25C14BB8" w:rsidR="00DF0F0C" w:rsidRPr="00382B9C" w:rsidRDefault="008C681A" w:rsidP="00834CDD">
      <w:pPr>
        <w:ind w:firstLineChars="270" w:firstLine="567"/>
      </w:pPr>
      <w:r>
        <w:rPr>
          <w:rFonts w:hint="eastAsia"/>
        </w:rPr>
        <w:t>変更等承認</w:t>
      </w:r>
      <w:r w:rsidR="00DF0F0C">
        <w:rPr>
          <w:rFonts w:hint="eastAsia"/>
        </w:rPr>
        <w:t xml:space="preserve">申請書　　　　　　　　　　　</w:t>
      </w:r>
    </w:p>
    <w:p w14:paraId="188E0618" w14:textId="23E827E0" w:rsidR="00DF0F0C" w:rsidRPr="003800E7" w:rsidRDefault="008C681A" w:rsidP="003800E7">
      <w:pPr>
        <w:spacing w:beforeLines="50" w:before="167"/>
        <w:ind w:firstLineChars="600" w:firstLine="1260"/>
        <w:jc w:val="left"/>
        <w:rPr>
          <w:rFonts w:hAnsi="ＭＳ 明朝"/>
        </w:rPr>
      </w:pPr>
      <w:r w:rsidRPr="00A84161">
        <w:rPr>
          <w:rFonts w:hAnsi="ＭＳ 明朝"/>
        </w:rPr>
        <w:fldChar w:fldCharType="begin"/>
      </w:r>
      <w:r w:rsidRPr="00A84161">
        <w:rPr>
          <w:rFonts w:hAnsi="ＭＳ 明朝"/>
        </w:rPr>
        <w:instrText xml:space="preserve"> MERGEFIELD</w:instrText>
      </w:r>
      <w:r w:rsidRPr="00A84161">
        <w:rPr>
          <w:rFonts w:hAnsi="ＭＳ 明朝" w:cs="メイリオ"/>
          <w:color w:val="FF0000"/>
        </w:rPr>
        <w:instrText xml:space="preserve"> \@ "ggge年M月d日"</w:instrText>
      </w:r>
      <w:r w:rsidRPr="00A84161">
        <w:rPr>
          <w:rFonts w:hAnsi="ＭＳ 明朝"/>
        </w:rPr>
        <w:instrText xml:space="preserve">  申請日_（受付日 </w:instrText>
      </w:r>
      <w:r w:rsidRPr="00A84161">
        <w:rPr>
          <w:rFonts w:hAnsi="ＭＳ 明朝"/>
        </w:rPr>
        <w:fldChar w:fldCharType="separate"/>
      </w:r>
      <w:r>
        <w:rPr>
          <w:rFonts w:hAnsi="ＭＳ 明朝"/>
          <w:noProof/>
        </w:rPr>
        <w:t>年</w:t>
      </w:r>
      <w:r>
        <w:rPr>
          <w:rFonts w:hAnsi="ＭＳ 明朝" w:hint="eastAsia"/>
          <w:noProof/>
        </w:rPr>
        <w:t xml:space="preserve">　　</w:t>
      </w:r>
      <w:r>
        <w:rPr>
          <w:rFonts w:hAnsi="ＭＳ 明朝"/>
          <w:noProof/>
        </w:rPr>
        <w:t>月</w:t>
      </w:r>
      <w:r>
        <w:rPr>
          <w:rFonts w:hAnsi="ＭＳ 明朝" w:hint="eastAsia"/>
          <w:noProof/>
        </w:rPr>
        <w:t xml:space="preserve">　</w:t>
      </w:r>
      <w:r>
        <w:rPr>
          <w:rFonts w:hAnsi="ＭＳ 明朝"/>
          <w:noProof/>
        </w:rPr>
        <w:t xml:space="preserve">　日</w:t>
      </w:r>
      <w:r w:rsidRPr="00A84161">
        <w:rPr>
          <w:rFonts w:hAnsi="ＭＳ 明朝"/>
        </w:rPr>
        <w:fldChar w:fldCharType="end"/>
      </w:r>
      <w:r>
        <w:rPr>
          <w:rFonts w:hint="eastAsia"/>
        </w:rPr>
        <w:t>付けで通知のあった上記補助事業を下記のとおり変更したいので</w:t>
      </w:r>
      <w:r w:rsidR="003800E7">
        <w:rPr>
          <w:rFonts w:hint="eastAsia"/>
        </w:rPr>
        <w:t>京田辺市家庭向け自立型</w:t>
      </w:r>
      <w:r w:rsidR="003800E7" w:rsidRPr="00F92D7B">
        <w:rPr>
          <w:rFonts w:hint="eastAsia"/>
        </w:rPr>
        <w:t>（ＦＩＴ売電</w:t>
      </w:r>
      <w:r w:rsidR="00031E02">
        <w:rPr>
          <w:rFonts w:hint="eastAsia"/>
        </w:rPr>
        <w:t>不可</w:t>
      </w:r>
      <w:r w:rsidR="003800E7" w:rsidRPr="00F92D7B">
        <w:rPr>
          <w:rFonts w:hint="eastAsia"/>
        </w:rPr>
        <w:t>）</w:t>
      </w:r>
      <w:r w:rsidR="003800E7">
        <w:rPr>
          <w:rFonts w:hint="eastAsia"/>
        </w:rPr>
        <w:t>再生可能エネルギー設備設置補助金交付要綱</w:t>
      </w:r>
      <w:r w:rsidR="003800E7" w:rsidRPr="00850C9B">
        <w:rPr>
          <w:rFonts w:hint="eastAsia"/>
        </w:rPr>
        <w:t>第</w:t>
      </w:r>
      <w:r w:rsidR="003800E7">
        <w:rPr>
          <w:rFonts w:hint="eastAsia"/>
        </w:rPr>
        <w:t>１０</w:t>
      </w:r>
      <w:r w:rsidR="003800E7" w:rsidRPr="00850C9B">
        <w:rPr>
          <w:rFonts w:hint="eastAsia"/>
        </w:rPr>
        <w:t>条</w:t>
      </w:r>
      <w:r w:rsidR="003800E7">
        <w:rPr>
          <w:rFonts w:hint="eastAsia"/>
        </w:rPr>
        <w:t>の規定により、承認されるよう申請します。</w:t>
      </w:r>
    </w:p>
    <w:tbl>
      <w:tblPr>
        <w:tblpPr w:leftFromText="142" w:rightFromText="142" w:vertAnchor="page" w:tblpY="5354"/>
        <w:tblOverlap w:val="never"/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10"/>
        <w:gridCol w:w="1485"/>
        <w:gridCol w:w="3390"/>
        <w:gridCol w:w="115"/>
        <w:gridCol w:w="2976"/>
        <w:gridCol w:w="12"/>
      </w:tblGrid>
      <w:tr w:rsidR="00DF0F0C" w:rsidRPr="00850C9B" w14:paraId="7B6FE938" w14:textId="77777777" w:rsidTr="00210208">
        <w:trPr>
          <w:gridAfter w:val="1"/>
          <w:wAfter w:w="12" w:type="dxa"/>
          <w:cantSplit/>
          <w:trHeight w:val="878"/>
        </w:trPr>
        <w:tc>
          <w:tcPr>
            <w:tcW w:w="2189" w:type="dxa"/>
            <w:gridSpan w:val="3"/>
            <w:noWrap/>
            <w:vAlign w:val="center"/>
            <w:hideMark/>
          </w:tcPr>
          <w:p w14:paraId="1B8C90C0" w14:textId="5DEDA771" w:rsidR="00DF0F0C" w:rsidRPr="00AA023B" w:rsidRDefault="003800E7" w:rsidP="00031E0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更　内　容</w:t>
            </w:r>
          </w:p>
        </w:tc>
        <w:tc>
          <w:tcPr>
            <w:tcW w:w="6481" w:type="dxa"/>
            <w:gridSpan w:val="3"/>
            <w:noWrap/>
            <w:vAlign w:val="center"/>
          </w:tcPr>
          <w:p w14:paraId="7A99DAE8" w14:textId="2F0B8D1B" w:rsidR="00DF0F0C" w:rsidRPr="00AA023B" w:rsidRDefault="00DF0F0C" w:rsidP="00031E02">
            <w:pPr>
              <w:ind w:leftChars="-70" w:hangingChars="70" w:hanging="147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800E7" w:rsidRPr="00850C9B" w14:paraId="44EE2BC9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noWrap/>
            <w:vAlign w:val="center"/>
            <w:hideMark/>
          </w:tcPr>
          <w:p w14:paraId="0F52FBC3" w14:textId="445A7EFA" w:rsidR="003800E7" w:rsidRPr="003800E7" w:rsidRDefault="003800E7" w:rsidP="00031E02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/>
              </w:rPr>
              <w:t>補助</w:t>
            </w:r>
            <w:r>
              <w:rPr>
                <w:rFonts w:asciiTheme="minorEastAsia" w:eastAsiaTheme="minorEastAsia" w:hAnsiTheme="minorEastAsia" w:hint="eastAsia"/>
              </w:rPr>
              <w:t>事業</w:t>
            </w:r>
            <w:r w:rsidRPr="00AA023B">
              <w:rPr>
                <w:rFonts w:asciiTheme="minorEastAsia" w:eastAsiaTheme="minorEastAsia" w:hAnsiTheme="minorEastAsia" w:hint="eastAsia"/>
              </w:rPr>
              <w:t>実施</w:t>
            </w:r>
            <w:r>
              <w:rPr>
                <w:rFonts w:asciiTheme="minorEastAsia" w:eastAsiaTheme="minorEastAsia" w:hAnsiTheme="minorEastAsia" w:hint="eastAsia"/>
              </w:rPr>
              <w:t>（予定）</w:t>
            </w:r>
            <w:r w:rsidRPr="00AA023B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481" w:type="dxa"/>
            <w:gridSpan w:val="3"/>
            <w:noWrap/>
            <w:vAlign w:val="center"/>
            <w:hideMark/>
          </w:tcPr>
          <w:p w14:paraId="7D912966" w14:textId="536D3C22" w:rsidR="003800E7" w:rsidRPr="00AA023B" w:rsidRDefault="003800E7" w:rsidP="00031E02">
            <w:pPr>
              <w:ind w:rightChars="-38" w:right="-80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 　 　年　　  月　　　日から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 　年 　 　月　　　日まで</w:t>
            </w:r>
          </w:p>
        </w:tc>
      </w:tr>
      <w:tr w:rsidR="003800E7" w:rsidRPr="00850C9B" w14:paraId="00818B73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noWrap/>
            <w:vAlign w:val="center"/>
            <w:hideMark/>
          </w:tcPr>
          <w:p w14:paraId="00129012" w14:textId="77777777" w:rsidR="003800E7" w:rsidRPr="00AA023B" w:rsidRDefault="003800E7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設置に係る総費用</w:t>
            </w:r>
          </w:p>
          <w:p w14:paraId="632DB20B" w14:textId="77777777" w:rsidR="003800E7" w:rsidRPr="00AA023B" w:rsidRDefault="003800E7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（Ａ+Ｂ+Ｃ）</w:t>
            </w:r>
          </w:p>
        </w:tc>
        <w:tc>
          <w:tcPr>
            <w:tcW w:w="6481" w:type="dxa"/>
            <w:gridSpan w:val="3"/>
            <w:vAlign w:val="center"/>
            <w:hideMark/>
          </w:tcPr>
          <w:p w14:paraId="6B142FFA" w14:textId="77777777" w:rsidR="003800E7" w:rsidRPr="00AA023B" w:rsidRDefault="003800E7" w:rsidP="00031E02">
            <w:pPr>
              <w:ind w:rightChars="242" w:right="508"/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 xml:space="preserve">円　</w:t>
            </w:r>
            <w:r w:rsidRPr="00AA023B">
              <w:rPr>
                <w:rFonts w:asciiTheme="minorEastAsia" w:eastAsiaTheme="minorEastAsia" w:hAnsiTheme="minorEastAsia" w:hint="eastAsia"/>
              </w:rPr>
              <w:t>（工事費込・税抜）</w:t>
            </w:r>
          </w:p>
        </w:tc>
      </w:tr>
      <w:tr w:rsidR="00597792" w:rsidRPr="00850C9B" w14:paraId="02A01229" w14:textId="77777777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04CF778C" w14:textId="4261CC9B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78888113"/>
            <w:r w:rsidRPr="00210208">
              <w:rPr>
                <w:rFonts w:hAnsi="ＭＳ 明朝" w:hint="eastAsia"/>
                <w:sz w:val="22"/>
                <w:szCs w:val="22"/>
                <w:fitText w:val="1540" w:id="-874210560"/>
              </w:rPr>
              <w:t>太陽光発電設備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2629F540" w14:textId="368B622C" w:rsidR="00597792" w:rsidRPr="00AA023B" w:rsidRDefault="00597792" w:rsidP="00210208">
            <w:pPr>
              <w:ind w:leftChars="-50" w:left="-105" w:rightChars="-107" w:right="-225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設置費用（Ａ）</w:t>
            </w:r>
          </w:p>
        </w:tc>
        <w:tc>
          <w:tcPr>
            <w:tcW w:w="6481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32B270D9" w14:textId="1373E6CC" w:rsidR="00597792" w:rsidRPr="00AA023B" w:rsidRDefault="00597792" w:rsidP="00031E02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 </w:t>
            </w: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563B4CE9" w14:textId="77777777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/>
            <w:vAlign w:val="center"/>
            <w:hideMark/>
          </w:tcPr>
          <w:p w14:paraId="2918C907" w14:textId="77777777" w:rsidR="00597792" w:rsidRPr="00AA023B" w:rsidRDefault="00597792" w:rsidP="00031E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36E4E41D" w14:textId="77777777" w:rsidR="00597792" w:rsidRPr="00AA023B" w:rsidRDefault="00597792" w:rsidP="00031E02">
            <w:pPr>
              <w:ind w:leftChars="-50" w:left="-105" w:rightChars="-30" w:right="-6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公称最大出力</w:t>
            </w:r>
          </w:p>
        </w:tc>
        <w:tc>
          <w:tcPr>
            <w:tcW w:w="350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00CD2" w14:textId="4043D8CA" w:rsidR="00597792" w:rsidRPr="00AA023B" w:rsidRDefault="00597792" w:rsidP="00031E02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 xml:space="preserve">kW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C8976D" w14:textId="2CD99BF2" w:rsidR="00597792" w:rsidRPr="00AA023B" w:rsidRDefault="00597792" w:rsidP="00031E02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小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数点第２位以下切捨て</w:t>
            </w:r>
          </w:p>
          <w:p w14:paraId="1A6600D9" w14:textId="13A809F6" w:rsidR="00597792" w:rsidRPr="00AA023B" w:rsidRDefault="00597792" w:rsidP="00031E02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２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kW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以下の場合、補助対象外</w:t>
            </w:r>
          </w:p>
        </w:tc>
      </w:tr>
      <w:tr w:rsidR="00597792" w:rsidRPr="00850C9B" w14:paraId="127C6AAC" w14:textId="77777777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/>
            <w:vAlign w:val="center"/>
            <w:hideMark/>
          </w:tcPr>
          <w:p w14:paraId="3C027CCF" w14:textId="77777777" w:rsidR="00597792" w:rsidRPr="00AA023B" w:rsidRDefault="00597792" w:rsidP="00031E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467AD5D5" w14:textId="378CF131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補助金①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16A34E7" w14:textId="47306B9F" w:rsidR="00597792" w:rsidRPr="00AA023B" w:rsidRDefault="00597792" w:rsidP="00031E02">
            <w:pPr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 xml:space="preserve">kW 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031E02">
              <w:rPr>
                <w:rFonts w:asciiTheme="minorEastAsia" w:eastAsiaTheme="minorEastAsia" w:hAnsiTheme="minorEastAsia" w:hint="eastAsia"/>
              </w:rPr>
              <w:t>２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万円＝〔　　　　　　　〕円 </w:t>
            </w:r>
            <w:r w:rsidRPr="00AA023B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>上限</w:t>
            </w:r>
            <w:r w:rsidR="00031E02">
              <w:rPr>
                <w:rFonts w:hAnsi="ＭＳ 明朝" w:hint="eastAsia"/>
                <w:u w:val="single"/>
              </w:rPr>
              <w:t>８</w:t>
            </w:r>
            <w:r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597792" w:rsidRPr="00850C9B" w14:paraId="77A650EA" w14:textId="77777777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4A14F990" w14:textId="6ABEF489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23B">
              <w:rPr>
                <w:rFonts w:asciiTheme="minorEastAsia" w:eastAsiaTheme="minorEastAsia" w:hAnsiTheme="minorEastAsia" w:hint="eastAsia"/>
                <w:sz w:val="22"/>
                <w:szCs w:val="22"/>
              </w:rPr>
              <w:t>蓄電池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21B6E22E" w14:textId="77777777" w:rsidR="00597792" w:rsidRPr="00AA023B" w:rsidRDefault="00597792" w:rsidP="00210208">
            <w:pPr>
              <w:ind w:leftChars="-35" w:left="-73" w:rightChars="-107" w:right="-225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設置費用（Ｂ）</w:t>
            </w:r>
          </w:p>
        </w:tc>
        <w:tc>
          <w:tcPr>
            <w:tcW w:w="6481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000FC286" w14:textId="35500FE8" w:rsidR="00597792" w:rsidRPr="00AA023B" w:rsidRDefault="00031E02" w:rsidP="00031E02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031E02" w:rsidRPr="00850C9B" w14:paraId="6C4B65B6" w14:textId="4977B81A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/>
            <w:noWrap/>
            <w:textDirection w:val="tbRlV"/>
            <w:vAlign w:val="center"/>
          </w:tcPr>
          <w:p w14:paraId="427B10BA" w14:textId="77777777" w:rsidR="00031E02" w:rsidRPr="00AA023B" w:rsidRDefault="00031E02" w:rsidP="00031E0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63D9075" w14:textId="77777777" w:rsidR="00031E02" w:rsidRPr="00AA023B" w:rsidRDefault="00031E02" w:rsidP="00210208">
            <w:pPr>
              <w:ind w:leftChars="-35" w:left="-73" w:rightChars="-107" w:right="-225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蓄電容量（Ｄ）</w:t>
            </w: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C9D70A" w14:textId="49000AD6" w:rsidR="00031E02" w:rsidRPr="00AA023B" w:rsidRDefault="00031E02" w:rsidP="00031E02">
            <w:pPr>
              <w:ind w:firstLineChars="1200" w:firstLine="2520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/>
              </w:rPr>
              <w:t xml:space="preserve">kWh  </w:t>
            </w:r>
          </w:p>
        </w:tc>
        <w:tc>
          <w:tcPr>
            <w:tcW w:w="30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DEA453" w14:textId="012E64C2" w:rsidR="00031E02" w:rsidRPr="00AA023B" w:rsidRDefault="00031E02" w:rsidP="00031E02">
            <w:pPr>
              <w:ind w:rightChars="29" w:right="61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注）（Ｂ/Ｄが1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4.1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万円/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を超えるものは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、補助対象外</w:t>
            </w:r>
          </w:p>
        </w:tc>
      </w:tr>
      <w:tr w:rsidR="00597792" w:rsidRPr="00850C9B" w14:paraId="64298730" w14:textId="77777777" w:rsidTr="00210208">
        <w:trPr>
          <w:gridAfter w:val="1"/>
          <w:wAfter w:w="12" w:type="dxa"/>
          <w:cantSplit/>
          <w:trHeight w:val="545"/>
        </w:trPr>
        <w:tc>
          <w:tcPr>
            <w:tcW w:w="694" w:type="dxa"/>
            <w:vMerge/>
            <w:textDirection w:val="tbRlV"/>
            <w:vAlign w:val="center"/>
            <w:hideMark/>
          </w:tcPr>
          <w:p w14:paraId="2389E81C" w14:textId="77777777" w:rsidR="00597792" w:rsidRPr="00AA023B" w:rsidRDefault="00597792" w:rsidP="00031E0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7C9A50B6" w14:textId="2DF1FD3E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補助金②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74E74" w14:textId="0309BDDA" w:rsidR="00597792" w:rsidRPr="00AA023B" w:rsidRDefault="00597792" w:rsidP="00031E02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031E02">
              <w:rPr>
                <w:rFonts w:asciiTheme="minorEastAsia" w:eastAsiaTheme="minorEastAsia" w:hAnsiTheme="minorEastAsia" w:hint="eastAsia"/>
              </w:rPr>
              <w:t>３</w:t>
            </w:r>
            <w:r w:rsidRPr="00AA023B">
              <w:rPr>
                <w:rFonts w:asciiTheme="minorEastAsia" w:eastAsiaTheme="minorEastAsia" w:hAnsiTheme="minorEastAsia" w:hint="eastAsia"/>
              </w:rPr>
              <w:t>万円＝〔　　　　　　　〕円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C7855">
              <w:rPr>
                <w:rFonts w:hAnsi="ＭＳ 明朝" w:hint="eastAsia"/>
                <w:u w:val="single"/>
              </w:rPr>
              <w:t>上限</w:t>
            </w:r>
            <w:r w:rsidRPr="00F4287C">
              <w:rPr>
                <w:rFonts w:hAnsi="ＭＳ 明朝" w:hint="eastAsia"/>
                <w:u w:val="single"/>
              </w:rPr>
              <w:t>１</w:t>
            </w:r>
            <w:r w:rsidR="00031E02">
              <w:rPr>
                <w:rFonts w:hAnsi="ＭＳ 明朝" w:hint="eastAsia"/>
                <w:u w:val="single"/>
              </w:rPr>
              <w:t>８</w:t>
            </w:r>
            <w:r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597792" w:rsidRPr="00850C9B" w14:paraId="7FFD104D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vAlign w:val="center"/>
          </w:tcPr>
          <w:p w14:paraId="28342E7B" w14:textId="350DAB16" w:rsidR="00597792" w:rsidRPr="00AA023B" w:rsidRDefault="00597792" w:rsidP="00031E02">
            <w:pPr>
              <w:ind w:rightChars="-29" w:right="-61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基本額 補助金③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4E7E9B1" w14:textId="77777777" w:rsidR="00597792" w:rsidRPr="00AA023B" w:rsidRDefault="00597792" w:rsidP="00031E02">
            <w:pPr>
              <w:ind w:firstLineChars="900" w:firstLine="1890"/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１万５千円</w:t>
            </w:r>
          </w:p>
        </w:tc>
      </w:tr>
      <w:tr w:rsidR="00597792" w:rsidRPr="00850C9B" w14:paraId="5A3C0363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A67547B" w14:textId="77777777" w:rsidR="00597792" w:rsidRPr="00AA023B" w:rsidRDefault="00597792" w:rsidP="00031E02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設置費用（Ａ+Ｂ）</w:t>
            </w:r>
          </w:p>
        </w:tc>
        <w:tc>
          <w:tcPr>
            <w:tcW w:w="6481" w:type="dxa"/>
            <w:gridSpan w:val="3"/>
            <w:tcBorders>
              <w:left w:val="single" w:sz="4" w:space="0" w:color="auto"/>
            </w:tcBorders>
            <w:vAlign w:val="center"/>
          </w:tcPr>
          <w:p w14:paraId="5920CBEC" w14:textId="77777777" w:rsidR="00597792" w:rsidRPr="00AA023B" w:rsidRDefault="00597792" w:rsidP="00031E02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372EBFF8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5F05A2E" w14:textId="77777777" w:rsidR="00597792" w:rsidRPr="00AA023B" w:rsidRDefault="00597792" w:rsidP="00031E02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補助金④</w:t>
            </w:r>
          </w:p>
          <w:p w14:paraId="4B5AC0F6" w14:textId="795F5342" w:rsidR="00597792" w:rsidRPr="00597792" w:rsidRDefault="00597792" w:rsidP="00031E02">
            <w:pPr>
              <w:pStyle w:val="a9"/>
              <w:numPr>
                <w:ilvl w:val="0"/>
                <w:numId w:val="2"/>
              </w:numPr>
              <w:ind w:leftChars="0" w:right="-47"/>
              <w:jc w:val="center"/>
              <w:rPr>
                <w:rFonts w:asciiTheme="minorEastAsia" w:eastAsiaTheme="minorEastAsia" w:hAnsiTheme="minorEastAsia"/>
              </w:rPr>
            </w:pPr>
            <w:r w:rsidRPr="00597792">
              <w:rPr>
                <w:rFonts w:asciiTheme="minorEastAsia" w:eastAsiaTheme="minorEastAsia" w:hAnsiTheme="minorEastAsia" w:hint="eastAsia"/>
              </w:rPr>
              <w:t>+②+③）</w:t>
            </w:r>
          </w:p>
        </w:tc>
        <w:tc>
          <w:tcPr>
            <w:tcW w:w="350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A96898" w14:textId="77777777" w:rsidR="00597792" w:rsidRPr="00AA023B" w:rsidRDefault="00597792" w:rsidP="00031E02">
            <w:pPr>
              <w:ind w:right="286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円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51E7725" w14:textId="2CB6BC37" w:rsidR="00597792" w:rsidRPr="00AA023B" w:rsidRDefault="00597792" w:rsidP="00031E02">
            <w:pPr>
              <w:ind w:right="-47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 w:rsidRPr="00AA023B">
              <w:rPr>
                <w:rFonts w:asciiTheme="minorEastAsia" w:eastAsiaTheme="minorEastAsia" w:hAnsiTheme="minorEastAsia" w:hint="eastAsia"/>
              </w:rPr>
              <w:t>上記</w:t>
            </w:r>
            <w:r w:rsidRPr="00AA023B">
              <w:rPr>
                <w:rFonts w:asciiTheme="minorEastAsia" w:eastAsiaTheme="minorEastAsia" w:hAnsiTheme="minorEastAsia" w:hint="eastAsia"/>
                <w:szCs w:val="18"/>
              </w:rPr>
              <w:t>設置に係る費用の</w:t>
            </w:r>
          </w:p>
          <w:p w14:paraId="3CCD9DE2" w14:textId="77777777" w:rsidR="00597792" w:rsidRPr="00AA023B" w:rsidRDefault="00597792" w:rsidP="00031E02">
            <w:pPr>
              <w:ind w:right="525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8"/>
              </w:rPr>
              <w:t>２分の１以内とする。</w:t>
            </w:r>
          </w:p>
        </w:tc>
      </w:tr>
      <w:tr w:rsidR="00597792" w:rsidRPr="00850C9B" w14:paraId="3D379685" w14:textId="1BB53468" w:rsidTr="00210208">
        <w:trPr>
          <w:cantSplit/>
          <w:trHeight w:val="654"/>
        </w:trPr>
        <w:tc>
          <w:tcPr>
            <w:tcW w:w="704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178750E8" w14:textId="0BB5846F" w:rsidR="00597792" w:rsidRPr="00182DDC" w:rsidRDefault="00597792" w:rsidP="00031E02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AA023B">
              <w:rPr>
                <w:rFonts w:asciiTheme="minorEastAsia" w:eastAsiaTheme="minorEastAsia" w:hAnsiTheme="minorEastAsia" w:hint="eastAsia"/>
                <w:szCs w:val="21"/>
              </w:rPr>
              <w:t>ア･イの内いずれか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の設備</w:t>
            </w:r>
          </w:p>
        </w:tc>
        <w:tc>
          <w:tcPr>
            <w:tcW w:w="7978" w:type="dxa"/>
            <w:gridSpan w:val="5"/>
            <w:tcBorders>
              <w:left w:val="nil"/>
            </w:tcBorders>
            <w:vAlign w:val="center"/>
          </w:tcPr>
          <w:p w14:paraId="6C579B71" w14:textId="22192371" w:rsidR="00597792" w:rsidRPr="00F4287C" w:rsidRDefault="00597792" w:rsidP="00031E02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>
              <w:rPr>
                <w:rFonts w:hAnsi="ＭＳ 明朝" w:hint="eastAsia"/>
                <w:sz w:val="22"/>
                <w:szCs w:val="22"/>
              </w:rPr>
              <w:t>機器</w:t>
            </w:r>
            <w:r w:rsidR="00D819F7">
              <w:rPr>
                <w:rFonts w:hAnsi="ＭＳ 明朝" w:hint="eastAsia"/>
                <w:sz w:val="22"/>
                <w:szCs w:val="22"/>
              </w:rPr>
              <w:t>設備</w:t>
            </w:r>
          </w:p>
          <w:p w14:paraId="11A831E8" w14:textId="77F31D82" w:rsidR="00597792" w:rsidRPr="00182DDC" w:rsidRDefault="00597792" w:rsidP="00031E02">
            <w:pPr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597792" w:rsidRPr="00850C9B" w14:paraId="1004982E" w14:textId="79EAF66E" w:rsidTr="00210208">
        <w:trPr>
          <w:gridAfter w:val="1"/>
          <w:wAfter w:w="12" w:type="dxa"/>
          <w:cantSplit/>
          <w:trHeight w:val="545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95DAA7" w14:textId="3FF649A9" w:rsidR="00597792" w:rsidRPr="00AA023B" w:rsidRDefault="00597792" w:rsidP="00031E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EEDC7" w14:textId="010017C2" w:rsidR="00597792" w:rsidRPr="00AA023B" w:rsidRDefault="00597792" w:rsidP="00210208">
            <w:pPr>
              <w:ind w:leftChars="-85" w:left="-178" w:rightChars="-157" w:right="-330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設置費用（Ｃ）</w:t>
            </w:r>
          </w:p>
        </w:tc>
        <w:tc>
          <w:tcPr>
            <w:tcW w:w="6481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FCE5DA" w14:textId="1C958036" w:rsidR="00597792" w:rsidRPr="00AA023B" w:rsidRDefault="00597792" w:rsidP="00031E02">
            <w:pPr>
              <w:ind w:right="525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7BD1280E" w14:textId="0BA3D15A" w:rsidTr="00210208">
        <w:trPr>
          <w:gridAfter w:val="1"/>
          <w:wAfter w:w="12" w:type="dxa"/>
          <w:cantSplit/>
          <w:trHeight w:val="857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1B4EC89F" w14:textId="77777777" w:rsidR="00597792" w:rsidRPr="00AA023B" w:rsidRDefault="00597792" w:rsidP="00031E0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AB9B" w14:textId="2CA32381" w:rsidR="00597792" w:rsidRPr="00AA023B" w:rsidRDefault="00597792" w:rsidP="00031E02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</w:t>
            </w:r>
            <w:r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DFA7350" w14:textId="77777777" w:rsidR="00597792" w:rsidRDefault="00597792" w:rsidP="00031E02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（Ｃ）×１</w:t>
            </w:r>
            <w:r w:rsidRPr="00F4287C">
              <w:rPr>
                <w:rFonts w:hAnsi="ＭＳ 明朝"/>
              </w:rPr>
              <w:t>/</w:t>
            </w:r>
            <w:r w:rsidRPr="00F4287C">
              <w:rPr>
                <w:rFonts w:hAnsi="ＭＳ 明朝" w:hint="eastAsia"/>
              </w:rPr>
              <w:t>２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＝〔　　　　　　　　　〕円</w:t>
            </w:r>
            <w:r w:rsidRPr="00F4287C">
              <w:rPr>
                <w:rFonts w:hAnsi="ＭＳ 明朝"/>
              </w:rPr>
              <w:t xml:space="preserve">  </w:t>
            </w:r>
          </w:p>
          <w:p w14:paraId="26A32929" w14:textId="4B36F4B6" w:rsidR="00597792" w:rsidRPr="00AA023B" w:rsidRDefault="00597792" w:rsidP="00031E02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Pr="0059779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7792" w:rsidRPr="00850C9B" w14:paraId="39724D13" w14:textId="77777777" w:rsidTr="00210208">
        <w:trPr>
          <w:gridAfter w:val="1"/>
          <w:wAfter w:w="12" w:type="dxa"/>
          <w:cantSplit/>
          <w:trHeight w:val="545"/>
        </w:trPr>
        <w:tc>
          <w:tcPr>
            <w:tcW w:w="2189" w:type="dxa"/>
            <w:gridSpan w:val="3"/>
            <w:noWrap/>
            <w:vAlign w:val="center"/>
            <w:hideMark/>
          </w:tcPr>
          <w:p w14:paraId="7A4BAC40" w14:textId="77777777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補助金申請額</w:t>
            </w:r>
          </w:p>
          <w:p w14:paraId="21FA9D9E" w14:textId="3CC55B48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（④+⑤</w:t>
            </w:r>
            <w:r w:rsidRPr="00AA023B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481" w:type="dxa"/>
            <w:gridSpan w:val="3"/>
            <w:noWrap/>
            <w:vAlign w:val="center"/>
            <w:hideMark/>
          </w:tcPr>
          <w:p w14:paraId="267D8C0B" w14:textId="77777777" w:rsidR="00597792" w:rsidRPr="00AA023B" w:rsidRDefault="00597792" w:rsidP="00031E02">
            <w:pPr>
              <w:jc w:val="right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円（千円未満切捨）</w:t>
            </w:r>
          </w:p>
        </w:tc>
      </w:tr>
      <w:tr w:rsidR="00597792" w:rsidRPr="00850C9B" w14:paraId="659EA6B7" w14:textId="77777777" w:rsidTr="00210208">
        <w:trPr>
          <w:gridAfter w:val="1"/>
          <w:wAfter w:w="12" w:type="dxa"/>
          <w:cantSplit/>
          <w:trHeight w:val="397"/>
        </w:trPr>
        <w:tc>
          <w:tcPr>
            <w:tcW w:w="704" w:type="dxa"/>
            <w:gridSpan w:val="2"/>
            <w:vMerge w:val="restart"/>
            <w:noWrap/>
            <w:textDirection w:val="tbRlV"/>
            <w:vAlign w:val="center"/>
            <w:hideMark/>
          </w:tcPr>
          <w:p w14:paraId="7103ABE3" w14:textId="77777777" w:rsidR="00597792" w:rsidRPr="00AA023B" w:rsidRDefault="00597792" w:rsidP="00031E0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E62970" w14:textId="77777777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(1)</w:t>
            </w:r>
          </w:p>
        </w:tc>
        <w:tc>
          <w:tcPr>
            <w:tcW w:w="6481" w:type="dxa"/>
            <w:gridSpan w:val="3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7CD07ED5" w14:textId="1CCC5F2A" w:rsidR="00597792" w:rsidRPr="00AA023B" w:rsidRDefault="00597792" w:rsidP="00031E02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上記</w:t>
            </w:r>
            <w:r w:rsidR="00031E02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の規格等仕様が分かる書類（カタログ）</w:t>
            </w:r>
          </w:p>
        </w:tc>
      </w:tr>
      <w:tr w:rsidR="00597792" w:rsidRPr="00850C9B" w14:paraId="2AF4E03F" w14:textId="77777777" w:rsidTr="00210208">
        <w:trPr>
          <w:gridAfter w:val="1"/>
          <w:wAfter w:w="12" w:type="dxa"/>
          <w:cantSplit/>
          <w:trHeight w:val="397"/>
        </w:trPr>
        <w:tc>
          <w:tcPr>
            <w:tcW w:w="704" w:type="dxa"/>
            <w:gridSpan w:val="2"/>
            <w:vMerge/>
            <w:vAlign w:val="center"/>
            <w:hideMark/>
          </w:tcPr>
          <w:p w14:paraId="126EA5B5" w14:textId="77777777" w:rsidR="00597792" w:rsidRPr="00AA023B" w:rsidRDefault="00597792" w:rsidP="00031E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D7C175" w14:textId="77777777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(2)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252581E4" w14:textId="6FA28A03" w:rsidR="00597792" w:rsidRPr="00AA023B" w:rsidRDefault="00597792" w:rsidP="00031E02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当該</w:t>
            </w:r>
            <w:r w:rsidR="00031E02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の設置に係る見積書（内訳のわかるもの）</w:t>
            </w:r>
          </w:p>
        </w:tc>
      </w:tr>
      <w:tr w:rsidR="00597792" w:rsidRPr="00850C9B" w14:paraId="4DFC5C4B" w14:textId="77777777" w:rsidTr="00210208">
        <w:trPr>
          <w:gridAfter w:val="1"/>
          <w:wAfter w:w="12" w:type="dxa"/>
          <w:cantSplit/>
          <w:trHeight w:val="397"/>
        </w:trPr>
        <w:tc>
          <w:tcPr>
            <w:tcW w:w="704" w:type="dxa"/>
            <w:gridSpan w:val="2"/>
            <w:vMerge/>
            <w:vAlign w:val="center"/>
            <w:hideMark/>
          </w:tcPr>
          <w:p w14:paraId="0F4B9141" w14:textId="77777777" w:rsidR="00597792" w:rsidRPr="00AA023B" w:rsidRDefault="00597792" w:rsidP="00031E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01F36" w14:textId="77777777" w:rsidR="00597792" w:rsidRPr="00AA023B" w:rsidRDefault="00597792" w:rsidP="00031E02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(3)</w:t>
            </w:r>
          </w:p>
        </w:tc>
        <w:tc>
          <w:tcPr>
            <w:tcW w:w="64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28A4816" w14:textId="6E7465E1" w:rsidR="00597792" w:rsidRPr="00AA023B" w:rsidRDefault="00597792" w:rsidP="00031E02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工事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工程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表</w:t>
            </w:r>
          </w:p>
        </w:tc>
      </w:tr>
    </w:tbl>
    <w:p w14:paraId="7C991A61" w14:textId="77777777" w:rsidR="00731C4B" w:rsidRPr="00850C9B" w:rsidRDefault="00731C4B" w:rsidP="006B77BD">
      <w:pPr>
        <w:spacing w:line="20" w:lineRule="exact"/>
      </w:pPr>
    </w:p>
    <w:sectPr w:rsidR="00731C4B" w:rsidRPr="00850C9B" w:rsidSect="00C73133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C7AE" w14:textId="77777777" w:rsidR="00C73133" w:rsidRDefault="00C73133" w:rsidP="00617F21">
      <w:r>
        <w:separator/>
      </w:r>
    </w:p>
  </w:endnote>
  <w:endnote w:type="continuationSeparator" w:id="0">
    <w:p w14:paraId="74167149" w14:textId="77777777" w:rsidR="00C73133" w:rsidRDefault="00C7313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1F85" w14:textId="77777777" w:rsidR="00C73133" w:rsidRDefault="00C73133" w:rsidP="00617F21">
      <w:r>
        <w:separator/>
      </w:r>
    </w:p>
  </w:footnote>
  <w:footnote w:type="continuationSeparator" w:id="0">
    <w:p w14:paraId="5529580E" w14:textId="77777777" w:rsidR="00C73133" w:rsidRDefault="00C7313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10A"/>
    <w:multiLevelType w:val="hybridMultilevel"/>
    <w:tmpl w:val="E0E09096"/>
    <w:lvl w:ilvl="0" w:tplc="789EA3C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4876802">
    <w:abstractNumId w:val="1"/>
  </w:num>
  <w:num w:numId="2" w16cid:durableId="120101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9B"/>
    <w:rsid w:val="00003C97"/>
    <w:rsid w:val="00011119"/>
    <w:rsid w:val="00015A0E"/>
    <w:rsid w:val="00017BF4"/>
    <w:rsid w:val="00021A5E"/>
    <w:rsid w:val="00031730"/>
    <w:rsid w:val="00031E02"/>
    <w:rsid w:val="000322DC"/>
    <w:rsid w:val="000335F4"/>
    <w:rsid w:val="0003772E"/>
    <w:rsid w:val="000427F1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57F69"/>
    <w:rsid w:val="00165F7B"/>
    <w:rsid w:val="00166566"/>
    <w:rsid w:val="00166646"/>
    <w:rsid w:val="00166931"/>
    <w:rsid w:val="00170AC4"/>
    <w:rsid w:val="0017151E"/>
    <w:rsid w:val="0017240A"/>
    <w:rsid w:val="0017691C"/>
    <w:rsid w:val="00177E91"/>
    <w:rsid w:val="00182DDC"/>
    <w:rsid w:val="00186220"/>
    <w:rsid w:val="0018767C"/>
    <w:rsid w:val="00190737"/>
    <w:rsid w:val="001A085E"/>
    <w:rsid w:val="001A4C53"/>
    <w:rsid w:val="001A73DE"/>
    <w:rsid w:val="001B15D3"/>
    <w:rsid w:val="001B1E91"/>
    <w:rsid w:val="001B251C"/>
    <w:rsid w:val="001B58FB"/>
    <w:rsid w:val="001C18DB"/>
    <w:rsid w:val="001D1308"/>
    <w:rsid w:val="001D4FBB"/>
    <w:rsid w:val="001E1190"/>
    <w:rsid w:val="001F0D5D"/>
    <w:rsid w:val="001F1FA0"/>
    <w:rsid w:val="001F3437"/>
    <w:rsid w:val="001F7D60"/>
    <w:rsid w:val="00201E60"/>
    <w:rsid w:val="0020577D"/>
    <w:rsid w:val="00206235"/>
    <w:rsid w:val="00210208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4317"/>
    <w:rsid w:val="002411AE"/>
    <w:rsid w:val="00242E39"/>
    <w:rsid w:val="002453A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8E8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0E7"/>
    <w:rsid w:val="00380BBD"/>
    <w:rsid w:val="00391E53"/>
    <w:rsid w:val="003A44B5"/>
    <w:rsid w:val="003A797A"/>
    <w:rsid w:val="003C62E2"/>
    <w:rsid w:val="003C7908"/>
    <w:rsid w:val="003C7BAE"/>
    <w:rsid w:val="003D46EF"/>
    <w:rsid w:val="003D5240"/>
    <w:rsid w:val="003D6932"/>
    <w:rsid w:val="003D7D29"/>
    <w:rsid w:val="003E1333"/>
    <w:rsid w:val="003E1359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BCF"/>
    <w:rsid w:val="004E3497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4C2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97792"/>
    <w:rsid w:val="005A71FC"/>
    <w:rsid w:val="005B0804"/>
    <w:rsid w:val="005B270F"/>
    <w:rsid w:val="005B65F5"/>
    <w:rsid w:val="005C2157"/>
    <w:rsid w:val="005D1297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6159"/>
    <w:rsid w:val="006E12E0"/>
    <w:rsid w:val="006E130C"/>
    <w:rsid w:val="006E19F8"/>
    <w:rsid w:val="006F37F7"/>
    <w:rsid w:val="006F77ED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2468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68B5"/>
    <w:rsid w:val="00782A07"/>
    <w:rsid w:val="00785242"/>
    <w:rsid w:val="007952FE"/>
    <w:rsid w:val="007A1875"/>
    <w:rsid w:val="007A24FF"/>
    <w:rsid w:val="007A4407"/>
    <w:rsid w:val="007A5FD2"/>
    <w:rsid w:val="007B4A7C"/>
    <w:rsid w:val="007B5632"/>
    <w:rsid w:val="007C3406"/>
    <w:rsid w:val="007C593B"/>
    <w:rsid w:val="007C60EF"/>
    <w:rsid w:val="007D7485"/>
    <w:rsid w:val="007D7C41"/>
    <w:rsid w:val="007E46DD"/>
    <w:rsid w:val="007E5099"/>
    <w:rsid w:val="007F153B"/>
    <w:rsid w:val="007F365C"/>
    <w:rsid w:val="007F4986"/>
    <w:rsid w:val="008033B5"/>
    <w:rsid w:val="008046D7"/>
    <w:rsid w:val="00824241"/>
    <w:rsid w:val="008247EA"/>
    <w:rsid w:val="00825D2A"/>
    <w:rsid w:val="0083068C"/>
    <w:rsid w:val="008308BA"/>
    <w:rsid w:val="00830E24"/>
    <w:rsid w:val="008319B1"/>
    <w:rsid w:val="00831EE4"/>
    <w:rsid w:val="00834334"/>
    <w:rsid w:val="00834CDD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C681A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64E5"/>
    <w:rsid w:val="00AA023B"/>
    <w:rsid w:val="00AA44BB"/>
    <w:rsid w:val="00AA69EF"/>
    <w:rsid w:val="00AB0FA4"/>
    <w:rsid w:val="00AB322A"/>
    <w:rsid w:val="00AB3C6A"/>
    <w:rsid w:val="00AB5CDD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BB7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33B7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603B"/>
    <w:rsid w:val="00C06725"/>
    <w:rsid w:val="00C15468"/>
    <w:rsid w:val="00C17DAC"/>
    <w:rsid w:val="00C206D5"/>
    <w:rsid w:val="00C20F74"/>
    <w:rsid w:val="00C23650"/>
    <w:rsid w:val="00C30049"/>
    <w:rsid w:val="00C3122A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3133"/>
    <w:rsid w:val="00C76008"/>
    <w:rsid w:val="00C7673A"/>
    <w:rsid w:val="00C80249"/>
    <w:rsid w:val="00C84127"/>
    <w:rsid w:val="00C920AA"/>
    <w:rsid w:val="00C949E1"/>
    <w:rsid w:val="00CA53CE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E2D"/>
    <w:rsid w:val="00D044E3"/>
    <w:rsid w:val="00D06150"/>
    <w:rsid w:val="00D075CB"/>
    <w:rsid w:val="00D33027"/>
    <w:rsid w:val="00D33D2B"/>
    <w:rsid w:val="00D36FA4"/>
    <w:rsid w:val="00D3783B"/>
    <w:rsid w:val="00D501C1"/>
    <w:rsid w:val="00D51185"/>
    <w:rsid w:val="00D52028"/>
    <w:rsid w:val="00D60917"/>
    <w:rsid w:val="00D64C9E"/>
    <w:rsid w:val="00D65F1F"/>
    <w:rsid w:val="00D66A8C"/>
    <w:rsid w:val="00D67F93"/>
    <w:rsid w:val="00D77006"/>
    <w:rsid w:val="00D819F7"/>
    <w:rsid w:val="00D83EDB"/>
    <w:rsid w:val="00D85F46"/>
    <w:rsid w:val="00D86638"/>
    <w:rsid w:val="00D87184"/>
    <w:rsid w:val="00D91459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1ADB"/>
    <w:rsid w:val="00DC69CF"/>
    <w:rsid w:val="00DE13BF"/>
    <w:rsid w:val="00DE13EC"/>
    <w:rsid w:val="00DE3885"/>
    <w:rsid w:val="00DE4D1B"/>
    <w:rsid w:val="00DF0F0C"/>
    <w:rsid w:val="00DF28B2"/>
    <w:rsid w:val="00DF677A"/>
    <w:rsid w:val="00DF7F01"/>
    <w:rsid w:val="00E01456"/>
    <w:rsid w:val="00E03779"/>
    <w:rsid w:val="00E109B8"/>
    <w:rsid w:val="00E11554"/>
    <w:rsid w:val="00E16C0C"/>
    <w:rsid w:val="00E16F35"/>
    <w:rsid w:val="00E307D9"/>
    <w:rsid w:val="00E3539D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57D01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696"/>
    <w:rsid w:val="00EA3A3B"/>
    <w:rsid w:val="00EA6CF2"/>
    <w:rsid w:val="00EA73DA"/>
    <w:rsid w:val="00EB328F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3DE9"/>
    <w:rsid w:val="00F15F99"/>
    <w:rsid w:val="00F21404"/>
    <w:rsid w:val="00F2256B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3BF5"/>
    <w:rsid w:val="00F8523E"/>
    <w:rsid w:val="00F93168"/>
    <w:rsid w:val="00F95AF7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377"/>
  <w14:defaultImageDpi w14:val="0"/>
  <w15:docId w15:val="{112175E2-704E-4463-BCC5-D5A9294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7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B67E-57B0-4367-B466-A50CC58B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2024-12-13T02:18:00Z</cp:lastPrinted>
  <dcterms:created xsi:type="dcterms:W3CDTF">2024-12-13T12:34:00Z</dcterms:created>
  <dcterms:modified xsi:type="dcterms:W3CDTF">2024-12-13T12:43:00Z</dcterms:modified>
</cp:coreProperties>
</file>