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5EF6FDD4" w:rsidR="000974A8" w:rsidRPr="006A052D" w:rsidRDefault="00D4277D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（あて先）京田辺市消防長　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D457BD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D457BD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D457BD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D457BD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D457BD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D457BD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D457BD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D457BD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D457BD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D457BD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29</w:t>
            </w:r>
            <w:r w:rsidRPr="00D457BD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D457BD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65</w:t>
            </w:r>
            <w:r w:rsidRPr="00D457BD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D457BD">
              <w:rPr>
                <w:rFonts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D457BD">
              <w:rPr>
                <w:rFonts w:hint="eastAsia"/>
                <w:color w:val="000000" w:themeColor="text1"/>
                <w:spacing w:val="45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04E5A567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D457BD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bookmarkStart w:id="0" w:name="_GoBack"/>
      <w:bookmarkEnd w:id="0"/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76416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D1A6C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24F6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277D"/>
    <w:rsid w:val="00D457BD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4783A-3012-4ED2-BAA8-449BFC06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川瀬　真也</dc:creator>
  <cp:lastModifiedBy>京田辺市役所</cp:lastModifiedBy>
  <cp:revision>3</cp:revision>
  <dcterms:created xsi:type="dcterms:W3CDTF">2023-07-04T09:41:00Z</dcterms:created>
  <dcterms:modified xsi:type="dcterms:W3CDTF">2023-07-05T08:15:00Z</dcterms:modified>
</cp:coreProperties>
</file>